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38" w:rsidRDefault="00073FB1" w:rsidP="00073FB1">
      <w:bookmarkStart w:id="0" w:name="_GoBack"/>
      <w:bookmarkEnd w:id="0"/>
      <w:r>
        <w:t xml:space="preserve">                            </w:t>
      </w:r>
      <w:r>
        <w:rPr>
          <w:noProof/>
          <w:lang w:eastAsia="nl-NL"/>
        </w:rPr>
        <w:drawing>
          <wp:inline distT="0" distB="0" distL="0" distR="0" wp14:anchorId="0BE80A88" wp14:editId="54C48D67">
            <wp:extent cx="3703285" cy="23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6179" cy="235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FB1" w:rsidRDefault="00073FB1" w:rsidP="00073FB1"/>
    <w:p w:rsidR="00073FB1" w:rsidRPr="00315421" w:rsidRDefault="00315421" w:rsidP="00073F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Handvat: </w:t>
      </w:r>
      <w:r w:rsidR="00073FB1" w:rsidRPr="00315421">
        <w:rPr>
          <w:rFonts w:ascii="Comic Sans MS" w:hAnsi="Comic Sans MS"/>
        </w:rPr>
        <w:t>Vragen stellen tijdens een gesprek.</w:t>
      </w:r>
    </w:p>
    <w:p w:rsidR="00073FB1" w:rsidRDefault="00073FB1" w:rsidP="00073FB1">
      <w:pPr>
        <w:rPr>
          <w:rFonts w:ascii="Comic Sans MS" w:hAnsi="Comic Sans MS"/>
        </w:rPr>
      </w:pPr>
      <w:r w:rsidRPr="00315421">
        <w:rPr>
          <w:rFonts w:ascii="Comic Sans MS" w:hAnsi="Comic Sans MS"/>
        </w:rPr>
        <w:t xml:space="preserve">Het is niet gemakkelijk als je in een gesprek niet weet wat de ander bedoelt. </w:t>
      </w:r>
      <w:r w:rsidR="00315421">
        <w:rPr>
          <w:rFonts w:ascii="Comic Sans MS" w:hAnsi="Comic Sans MS"/>
        </w:rPr>
        <w:t xml:space="preserve">Het is nog vervelender als je gesprekspartner veel te laat in het gesprek door heeft dat je iets niet begrijpt. </w:t>
      </w:r>
      <w:r w:rsidRPr="00315421">
        <w:rPr>
          <w:rFonts w:ascii="Comic Sans MS" w:hAnsi="Comic Sans MS"/>
        </w:rPr>
        <w:t xml:space="preserve">Het is belangrijk om dat goed kenbaar te maken. </w:t>
      </w:r>
    </w:p>
    <w:p w:rsidR="00315421" w:rsidRPr="00315421" w:rsidRDefault="00315421" w:rsidP="00073FB1">
      <w:pPr>
        <w:rPr>
          <w:rFonts w:ascii="Comic Sans MS" w:hAnsi="Comic Sans MS"/>
        </w:rPr>
      </w:pPr>
      <w:r w:rsidRPr="00315421">
        <w:rPr>
          <w:rFonts w:ascii="Comic Sans MS" w:hAnsi="Comic Sans MS"/>
        </w:rPr>
        <w:t xml:space="preserve">Om een gesprek gaande te houden kun je </w:t>
      </w:r>
      <w:r>
        <w:rPr>
          <w:rFonts w:ascii="Comic Sans MS" w:hAnsi="Comic Sans MS"/>
        </w:rPr>
        <w:t>vragen of</w:t>
      </w:r>
      <w:r w:rsidRPr="00315421">
        <w:rPr>
          <w:rFonts w:ascii="Comic Sans MS" w:hAnsi="Comic Sans MS"/>
        </w:rPr>
        <w:t xml:space="preserve">je gesprekspartner </w:t>
      </w:r>
      <w:r>
        <w:rPr>
          <w:rFonts w:ascii="Comic Sans MS" w:hAnsi="Comic Sans MS"/>
        </w:rPr>
        <w:t>iets kan  doen uitleggen, herhalen of langzamer spreken met behulp van de volgende zinnen:</w:t>
      </w:r>
    </w:p>
    <w:p w:rsidR="00073FB1" w:rsidRPr="00315421" w:rsidRDefault="00073FB1" w:rsidP="00073F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5421">
        <w:rPr>
          <w:rFonts w:ascii="Comic Sans MS" w:hAnsi="Comic Sans MS"/>
          <w:sz w:val="28"/>
          <w:szCs w:val="28"/>
        </w:rPr>
        <w:t>Sorry, I don’t understand you. Please, could you speak slowly?</w:t>
      </w:r>
    </w:p>
    <w:p w:rsidR="00073FB1" w:rsidRDefault="00073FB1" w:rsidP="00325E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5421">
        <w:rPr>
          <w:rFonts w:ascii="Comic Sans MS" w:hAnsi="Comic Sans MS"/>
          <w:sz w:val="28"/>
          <w:szCs w:val="28"/>
        </w:rPr>
        <w:t xml:space="preserve">Sorry, I don’t understand. Please could you repeat the sentence? </w:t>
      </w:r>
    </w:p>
    <w:p w:rsidR="00315421" w:rsidRPr="00315421" w:rsidRDefault="00315421" w:rsidP="0031542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5421">
        <w:rPr>
          <w:rFonts w:ascii="Comic Sans MS" w:hAnsi="Comic Sans MS"/>
          <w:sz w:val="28"/>
          <w:szCs w:val="28"/>
        </w:rPr>
        <w:t>What do you mean?</w:t>
      </w:r>
    </w:p>
    <w:p w:rsidR="00315421" w:rsidRDefault="00315421" w:rsidP="00315421">
      <w:pPr>
        <w:rPr>
          <w:rFonts w:ascii="Comic Sans MS" w:hAnsi="Comic Sans MS"/>
        </w:rPr>
      </w:pPr>
      <w:r w:rsidRPr="00315421">
        <w:rPr>
          <w:rFonts w:ascii="Comic Sans MS" w:hAnsi="Comic Sans MS"/>
        </w:rPr>
        <w:t xml:space="preserve">Om een gesprek gaande te houden </w:t>
      </w:r>
      <w:r>
        <w:rPr>
          <w:rFonts w:ascii="Comic Sans MS" w:hAnsi="Comic Sans MS"/>
        </w:rPr>
        <w:t>vraag je of je gesprekspartner jou wel begrijpt:</w:t>
      </w:r>
    </w:p>
    <w:p w:rsidR="00073FB1" w:rsidRDefault="00073FB1" w:rsidP="00325E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5421">
        <w:rPr>
          <w:rFonts w:ascii="Comic Sans MS" w:hAnsi="Comic Sans MS"/>
          <w:sz w:val="28"/>
          <w:szCs w:val="28"/>
        </w:rPr>
        <w:t xml:space="preserve">Do you </w:t>
      </w:r>
      <w:r w:rsidR="004C576E">
        <w:rPr>
          <w:rFonts w:ascii="Comic Sans MS" w:hAnsi="Comic Sans MS"/>
          <w:sz w:val="28"/>
          <w:szCs w:val="28"/>
        </w:rPr>
        <w:t xml:space="preserve">understand </w:t>
      </w:r>
      <w:r w:rsidRPr="00315421">
        <w:rPr>
          <w:rFonts w:ascii="Comic Sans MS" w:hAnsi="Comic Sans MS"/>
          <w:sz w:val="28"/>
          <w:szCs w:val="28"/>
        </w:rPr>
        <w:t>what I am saying?</w:t>
      </w:r>
    </w:p>
    <w:p w:rsidR="00315421" w:rsidRDefault="00315421" w:rsidP="00315421">
      <w:pPr>
        <w:rPr>
          <w:rFonts w:ascii="Comic Sans MS" w:hAnsi="Comic Sans MS"/>
        </w:rPr>
      </w:pPr>
      <w:r>
        <w:rPr>
          <w:rFonts w:ascii="Comic Sans MS" w:hAnsi="Comic Sans MS"/>
        </w:rPr>
        <w:t>Tenslotte weet je gesprekspartner dat je toestemming geeft om iets te kunnen uitleggen door de volgende vraag:</w:t>
      </w:r>
    </w:p>
    <w:p w:rsidR="00073FB1" w:rsidRPr="00315421" w:rsidRDefault="00073FB1" w:rsidP="00325E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5421">
        <w:rPr>
          <w:rFonts w:ascii="Comic Sans MS" w:hAnsi="Comic Sans MS"/>
          <w:sz w:val="28"/>
          <w:szCs w:val="28"/>
        </w:rPr>
        <w:t>How do you say......?</w:t>
      </w:r>
    </w:p>
    <w:p w:rsidR="00073FB1" w:rsidRPr="00315421" w:rsidRDefault="00073FB1" w:rsidP="00073FB1">
      <w:pPr>
        <w:rPr>
          <w:rFonts w:ascii="Comic Sans MS" w:hAnsi="Comic Sans MS"/>
        </w:rPr>
      </w:pPr>
      <w:r w:rsidRPr="00315421">
        <w:rPr>
          <w:rFonts w:ascii="Comic Sans MS" w:hAnsi="Comic Sans MS"/>
        </w:rPr>
        <w:t xml:space="preserve">Op deze manier </w:t>
      </w:r>
      <w:r w:rsidR="00315421">
        <w:rPr>
          <w:rFonts w:ascii="Comic Sans MS" w:hAnsi="Comic Sans MS"/>
        </w:rPr>
        <w:t xml:space="preserve">houd je een gesprek gaande. </w:t>
      </w:r>
    </w:p>
    <w:p w:rsidR="00315421" w:rsidRPr="00315421" w:rsidRDefault="00315421" w:rsidP="00315421">
      <w:pPr>
        <w:rPr>
          <w:rFonts w:ascii="Comic Sans MS" w:hAnsi="Comic Sans MS"/>
        </w:rPr>
      </w:pPr>
    </w:p>
    <w:sectPr w:rsidR="00315421" w:rsidRPr="0031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A2F6D"/>
    <w:multiLevelType w:val="hybridMultilevel"/>
    <w:tmpl w:val="A3C2C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41AD"/>
    <w:multiLevelType w:val="hybridMultilevel"/>
    <w:tmpl w:val="CD328E82"/>
    <w:lvl w:ilvl="0" w:tplc="FB8E2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B1"/>
    <w:rsid w:val="00073FB1"/>
    <w:rsid w:val="00315421"/>
    <w:rsid w:val="004C576E"/>
    <w:rsid w:val="00DD5238"/>
    <w:rsid w:val="00E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CF48-55B3-4543-B21A-B7A6A9F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Laura</cp:lastModifiedBy>
  <cp:revision>2</cp:revision>
  <dcterms:created xsi:type="dcterms:W3CDTF">2018-03-09T09:39:00Z</dcterms:created>
  <dcterms:modified xsi:type="dcterms:W3CDTF">2018-03-09T09:39:00Z</dcterms:modified>
</cp:coreProperties>
</file>